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5f33a0f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8d69fd302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Fillan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304dd896946a5" /><Relationship Type="http://schemas.openxmlformats.org/officeDocument/2006/relationships/numbering" Target="/word/numbering.xml" Id="R485e9e5503c24d63" /><Relationship Type="http://schemas.openxmlformats.org/officeDocument/2006/relationships/settings" Target="/word/settings.xml" Id="R7838925fbb7d4802" /><Relationship Type="http://schemas.openxmlformats.org/officeDocument/2006/relationships/image" Target="/word/media/c3c4ab25-29f5-4fe4-9d44-72b0bc9323ef.png" Id="Rc058d69fd3024ff3" /></Relationships>
</file>