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5304b9d57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370b1f3e6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Fillingham,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75dae46ea4e88" /><Relationship Type="http://schemas.openxmlformats.org/officeDocument/2006/relationships/numbering" Target="/word/numbering.xml" Id="Rbe32fd8aea2b4f15" /><Relationship Type="http://schemas.openxmlformats.org/officeDocument/2006/relationships/settings" Target="/word/settings.xml" Id="Ra777f829706a46ea" /><Relationship Type="http://schemas.openxmlformats.org/officeDocument/2006/relationships/image" Target="/word/media/718c7c4f-9ed5-4ec3-87da-26b511dfc10c.png" Id="R4ac370b1f3e64eaf" /></Relationships>
</file>