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2ec773b99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05b8681e5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Finnis,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3343c22334ca2" /><Relationship Type="http://schemas.openxmlformats.org/officeDocument/2006/relationships/numbering" Target="/word/numbering.xml" Id="Rcbf267d86f974972" /><Relationship Type="http://schemas.openxmlformats.org/officeDocument/2006/relationships/settings" Target="/word/settings.xml" Id="R23fe43bb9a554659" /><Relationship Type="http://schemas.openxmlformats.org/officeDocument/2006/relationships/image" Target="/word/media/bb05c949-c0a5-40cb-a3a9-99c5ec7ddd32.png" Id="R4de05b8681e54119" /></Relationships>
</file>