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b82d3b441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ce0d213f4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Fishbourne,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0a0fb2e92468c" /><Relationship Type="http://schemas.openxmlformats.org/officeDocument/2006/relationships/numbering" Target="/word/numbering.xml" Id="R15a96336ea0f4dcd" /><Relationship Type="http://schemas.openxmlformats.org/officeDocument/2006/relationships/settings" Target="/word/settings.xml" Id="Rac905120520f4a3f" /><Relationship Type="http://schemas.openxmlformats.org/officeDocument/2006/relationships/image" Target="/word/media/0f3e53c8-91aa-4368-b850-7fd1e09d0bee.png" Id="R760ce0d213f444bb" /></Relationships>
</file>