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ec9dc4bd4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b7d40e4e9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Fiskerton,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a51992d4a4aae" /><Relationship Type="http://schemas.openxmlformats.org/officeDocument/2006/relationships/numbering" Target="/word/numbering.xml" Id="R5e9f245e63b444e4" /><Relationship Type="http://schemas.openxmlformats.org/officeDocument/2006/relationships/settings" Target="/word/settings.xml" Id="Rc6585c9698bb4cd4" /><Relationship Type="http://schemas.openxmlformats.org/officeDocument/2006/relationships/image" Target="/word/media/73d9a5c6-6b2e-43c5-90e9-1b9b620f2f32.png" Id="R295b7d40e4e94c3e" /></Relationships>
</file>