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0438b2094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500800d82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Flashader,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627f4f6ff4471" /><Relationship Type="http://schemas.openxmlformats.org/officeDocument/2006/relationships/numbering" Target="/word/numbering.xml" Id="R5f80fff95bc7413e" /><Relationship Type="http://schemas.openxmlformats.org/officeDocument/2006/relationships/settings" Target="/word/settings.xml" Id="Rbf7f074951e94c10" /><Relationship Type="http://schemas.openxmlformats.org/officeDocument/2006/relationships/image" Target="/word/media/957b2e28-a5d9-4b7a-9f1a-b3fd090b248e.png" Id="R2bd500800d82471e" /></Relationships>
</file>