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19ee34ce8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464820732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Flinton,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55cabcfd44588" /><Relationship Type="http://schemas.openxmlformats.org/officeDocument/2006/relationships/numbering" Target="/word/numbering.xml" Id="R5360c09ce080484d" /><Relationship Type="http://schemas.openxmlformats.org/officeDocument/2006/relationships/settings" Target="/word/settings.xml" Id="R0f243d6de9d24203" /><Relationship Type="http://schemas.openxmlformats.org/officeDocument/2006/relationships/image" Target="/word/media/46fddb73-41a5-4910-a02a-a8764b98aab0.png" Id="Ra804648207324efe" /></Relationships>
</file>