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5ed03e576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dd41f8ded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Forcett,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b9844ecb84be5" /><Relationship Type="http://schemas.openxmlformats.org/officeDocument/2006/relationships/numbering" Target="/word/numbering.xml" Id="R0366018a46e8408f" /><Relationship Type="http://schemas.openxmlformats.org/officeDocument/2006/relationships/settings" Target="/word/settings.xml" Id="R6f71b3dcffa94dda" /><Relationship Type="http://schemas.openxmlformats.org/officeDocument/2006/relationships/image" Target="/word/media/1447f820-9570-4748-8e55-10a0069fa558.png" Id="R335dd41f8ded4f37" /></Relationships>
</file>