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44e8ce044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95cf95b54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0274f15264d4d" /><Relationship Type="http://schemas.openxmlformats.org/officeDocument/2006/relationships/numbering" Target="/word/numbering.xml" Id="Raa6290c0e3f34a87" /><Relationship Type="http://schemas.openxmlformats.org/officeDocument/2006/relationships/settings" Target="/word/settings.xml" Id="R3385c8af7cf341bf" /><Relationship Type="http://schemas.openxmlformats.org/officeDocument/2006/relationships/image" Target="/word/media/4d1548bd-f42a-412b-a8c8-581e52bfe9c7.png" Id="R26695cf95b5446a6" /></Relationships>
</file>