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f731dbf46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2909cd84c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Fridaythorpe,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1471c8aa74d66" /><Relationship Type="http://schemas.openxmlformats.org/officeDocument/2006/relationships/numbering" Target="/word/numbering.xml" Id="Ra6631fd999f64547" /><Relationship Type="http://schemas.openxmlformats.org/officeDocument/2006/relationships/settings" Target="/word/settings.xml" Id="R3a318638c2ee4493" /><Relationship Type="http://schemas.openxmlformats.org/officeDocument/2006/relationships/image" Target="/word/media/91c56382-47e8-4d77-b4a8-2b3b69866576.png" Id="R4972909cd84c41a1" /></Relationships>
</file>