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cf5665f83940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dbab6d231e4e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Frimley, Surrey,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75a53c0eb54bdd" /><Relationship Type="http://schemas.openxmlformats.org/officeDocument/2006/relationships/numbering" Target="/word/numbering.xml" Id="R4fd45083f15e4456" /><Relationship Type="http://schemas.openxmlformats.org/officeDocument/2006/relationships/settings" Target="/word/settings.xml" Id="Ra0d32e986d4047c0" /><Relationship Type="http://schemas.openxmlformats.org/officeDocument/2006/relationships/image" Target="/word/media/acd962aa-5e3e-41e5-8cd8-b7424cd10609.png" Id="R6adbab6d231e4ea5" /></Relationships>
</file>