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ca20bee47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0c0f0598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Frith Bank,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410e66462480d" /><Relationship Type="http://schemas.openxmlformats.org/officeDocument/2006/relationships/numbering" Target="/word/numbering.xml" Id="R956af904886b4102" /><Relationship Type="http://schemas.openxmlformats.org/officeDocument/2006/relationships/settings" Target="/word/settings.xml" Id="R6143951017014fac" /><Relationship Type="http://schemas.openxmlformats.org/officeDocument/2006/relationships/image" Target="/word/media/036f39b0-06d3-4caf-821a-056531a0c79a.png" Id="Rf7c50c0f059848c5" /></Relationships>
</file>