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cfbddc0264f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1b279b16d547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Fullerton,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40f3235f1e4bb2" /><Relationship Type="http://schemas.openxmlformats.org/officeDocument/2006/relationships/numbering" Target="/word/numbering.xml" Id="R8ea92e416de54e78" /><Relationship Type="http://schemas.openxmlformats.org/officeDocument/2006/relationships/settings" Target="/word/settings.xml" Id="R844229559d854cf0" /><Relationship Type="http://schemas.openxmlformats.org/officeDocument/2006/relationships/image" Target="/word/media/f5e63a69-6737-46f5-a875-a7224cc04170.png" Id="Rdc1b279b16d547c8" /></Relationships>
</file>