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bb5f95b5b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9c0febc60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Furness Bank,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80d823f4046de" /><Relationship Type="http://schemas.openxmlformats.org/officeDocument/2006/relationships/numbering" Target="/word/numbering.xml" Id="R473dfd7d454448e5" /><Relationship Type="http://schemas.openxmlformats.org/officeDocument/2006/relationships/settings" Target="/word/settings.xml" Id="Rf8ce8b4c1e2a4a34" /><Relationship Type="http://schemas.openxmlformats.org/officeDocument/2006/relationships/image" Target="/word/media/e80efaf1-2d7b-4bd3-85cf-f9b5b097a4d0.png" Id="R99a9c0febc6041fd" /></Relationships>
</file>