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4476168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93f0151a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 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9afcc8224339" /><Relationship Type="http://schemas.openxmlformats.org/officeDocument/2006/relationships/numbering" Target="/word/numbering.xml" Id="Rdf4a375ed9a34001" /><Relationship Type="http://schemas.openxmlformats.org/officeDocument/2006/relationships/settings" Target="/word/settings.xml" Id="R7dd3e4354576468b" /><Relationship Type="http://schemas.openxmlformats.org/officeDocument/2006/relationships/image" Target="/word/media/51f84fee-2d43-43b6-9fb0-5650db6f66de.png" Id="Rf5c93f0151a34119" /></Relationships>
</file>