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903b6ba98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42dff2cb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42f7fd1c14d4c" /><Relationship Type="http://schemas.openxmlformats.org/officeDocument/2006/relationships/numbering" Target="/word/numbering.xml" Id="R337b4f849ba045c5" /><Relationship Type="http://schemas.openxmlformats.org/officeDocument/2006/relationships/settings" Target="/word/settings.xml" Id="R6c89a32ecaf04c9a" /><Relationship Type="http://schemas.openxmlformats.org/officeDocument/2006/relationships/image" Target="/word/media/35137b77-ee3e-4157-8dc8-16d6de70175e.png" Id="Rfa3642dff2cb4dc1" /></Relationships>
</file>