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f2cf5dc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69302ef2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Gargrave,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996195a64e9a" /><Relationship Type="http://schemas.openxmlformats.org/officeDocument/2006/relationships/numbering" Target="/word/numbering.xml" Id="R96dfa10c4a0542f3" /><Relationship Type="http://schemas.openxmlformats.org/officeDocument/2006/relationships/settings" Target="/word/settings.xml" Id="R2d14e8d7c9374ce9" /><Relationship Type="http://schemas.openxmlformats.org/officeDocument/2006/relationships/image" Target="/word/media/7193f6f2-47ee-4e48-925c-9a814ff8e9f8.png" Id="Rde569302ef2c49f6" /></Relationships>
</file>