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fe49750f1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b0f9dc2cb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Gaydon,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af181ca10454f" /><Relationship Type="http://schemas.openxmlformats.org/officeDocument/2006/relationships/numbering" Target="/word/numbering.xml" Id="Rd715c1c591414561" /><Relationship Type="http://schemas.openxmlformats.org/officeDocument/2006/relationships/settings" Target="/word/settings.xml" Id="Raf3de483d8ea4b6f" /><Relationship Type="http://schemas.openxmlformats.org/officeDocument/2006/relationships/image" Target="/word/media/2fb1e3fd-47a1-4de2-a442-93443e657b9e.png" Id="R460b0f9dc2cb40fe" /></Relationships>
</file>