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03cce803c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23e87813e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Gayton Thorpe,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ee76979bb4c7f" /><Relationship Type="http://schemas.openxmlformats.org/officeDocument/2006/relationships/numbering" Target="/word/numbering.xml" Id="Rd3c4f74c3a744340" /><Relationship Type="http://schemas.openxmlformats.org/officeDocument/2006/relationships/settings" Target="/word/settings.xml" Id="Re6e578c4a4454888" /><Relationship Type="http://schemas.openxmlformats.org/officeDocument/2006/relationships/image" Target="/word/media/e9eab200-ccb1-4b3a-86bf-104647f3e9dd.png" Id="Rc4323e87813e455d" /></Relationships>
</file>