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febd256fb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b95f92f69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Gid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afc1ab2564370" /><Relationship Type="http://schemas.openxmlformats.org/officeDocument/2006/relationships/numbering" Target="/word/numbering.xml" Id="R36bfd4a8c81c4d59" /><Relationship Type="http://schemas.openxmlformats.org/officeDocument/2006/relationships/settings" Target="/word/settings.xml" Id="R8888f9049cae4862" /><Relationship Type="http://schemas.openxmlformats.org/officeDocument/2006/relationships/image" Target="/word/media/da996ebf-a5b5-4fab-8d6a-73aebf707c85.png" Id="R324b95f92f6945af" /></Relationships>
</file>