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fe0229588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f1c51ee76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97ee18f17470f" /><Relationship Type="http://schemas.openxmlformats.org/officeDocument/2006/relationships/numbering" Target="/word/numbering.xml" Id="R21c6970c53a0495f" /><Relationship Type="http://schemas.openxmlformats.org/officeDocument/2006/relationships/settings" Target="/word/settings.xml" Id="R448f350d79b04146" /><Relationship Type="http://schemas.openxmlformats.org/officeDocument/2006/relationships/image" Target="/word/media/81952c55-5eea-4b93-8a08-ed976cec45b3.png" Id="Raf8f1c51ee764b40" /></Relationships>
</file>