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ad722481e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20fbfe904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Gilsay,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a59ea1f5e447d" /><Relationship Type="http://schemas.openxmlformats.org/officeDocument/2006/relationships/numbering" Target="/word/numbering.xml" Id="Rcd78551ef74e4e6a" /><Relationship Type="http://schemas.openxmlformats.org/officeDocument/2006/relationships/settings" Target="/word/settings.xml" Id="R50afe0e9756c4ea2" /><Relationship Type="http://schemas.openxmlformats.org/officeDocument/2006/relationships/image" Target="/word/media/9c9ec850-f15f-4217-8fe7-0047af232444.png" Id="Raf320fbfe90441d8" /></Relationships>
</file>