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e09076b05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b77f5ac60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Glascote,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42dc2fc68460f" /><Relationship Type="http://schemas.openxmlformats.org/officeDocument/2006/relationships/numbering" Target="/word/numbering.xml" Id="Raa14850847cb4850" /><Relationship Type="http://schemas.openxmlformats.org/officeDocument/2006/relationships/settings" Target="/word/settings.xml" Id="R5f6cb95f775c4f03" /><Relationship Type="http://schemas.openxmlformats.org/officeDocument/2006/relationships/image" Target="/word/media/3a1eaca1-549f-405b-aeb1-a64461c6d896.png" Id="Reafb77f5ac6043c5" /></Relationships>
</file>