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b512cf25f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b6059918f2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Glassford,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8a1d68296f4c23" /><Relationship Type="http://schemas.openxmlformats.org/officeDocument/2006/relationships/numbering" Target="/word/numbering.xml" Id="R61b4b6279b0e4195" /><Relationship Type="http://schemas.openxmlformats.org/officeDocument/2006/relationships/settings" Target="/word/settings.xml" Id="Rc119b949d4394782" /><Relationship Type="http://schemas.openxmlformats.org/officeDocument/2006/relationships/image" Target="/word/media/8bfb6256-d526-45a0-8d77-dae5fdb27939.png" Id="R3ab6059918f241db" /></Relationships>
</file>