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3d47a77e9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0e8b628d5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Glastry,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61ad7ee264131" /><Relationship Type="http://schemas.openxmlformats.org/officeDocument/2006/relationships/numbering" Target="/word/numbering.xml" Id="Rbcdd80c68df84f8e" /><Relationship Type="http://schemas.openxmlformats.org/officeDocument/2006/relationships/settings" Target="/word/settings.xml" Id="Raef91dc312ca4285" /><Relationship Type="http://schemas.openxmlformats.org/officeDocument/2006/relationships/image" Target="/word/media/7592a152-77a8-4240-a8fc-69f5d9d88564.png" Id="R2660e8b628d549db" /></Relationships>
</file>