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c3c13528d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91179f689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Glazebrook,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24962c2f146f6" /><Relationship Type="http://schemas.openxmlformats.org/officeDocument/2006/relationships/numbering" Target="/word/numbering.xml" Id="R847a9a047d864bce" /><Relationship Type="http://schemas.openxmlformats.org/officeDocument/2006/relationships/settings" Target="/word/settings.xml" Id="R58b9831a79ae459d" /><Relationship Type="http://schemas.openxmlformats.org/officeDocument/2006/relationships/image" Target="/word/media/8c529ad0-b5dd-45ab-8a1e-d3fb2b96d037.png" Id="Rf5991179f68947bc" /></Relationships>
</file>