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9541d4e03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1832195df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Brerachan,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6796d186946a9" /><Relationship Type="http://schemas.openxmlformats.org/officeDocument/2006/relationships/numbering" Target="/word/numbering.xml" Id="R94ba99d58983469d" /><Relationship Type="http://schemas.openxmlformats.org/officeDocument/2006/relationships/settings" Target="/word/settings.xml" Id="Rbb45620cea08418c" /><Relationship Type="http://schemas.openxmlformats.org/officeDocument/2006/relationships/image" Target="/word/media/a99eef2f-64f4-491e-beda-53c3b471ec6f.png" Id="R74a1832195df4a48" /></Relationships>
</file>