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032dc34fd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9043292f2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Cloy,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f9a3606e34a21" /><Relationship Type="http://schemas.openxmlformats.org/officeDocument/2006/relationships/numbering" Target="/word/numbering.xml" Id="R254318b3ed0c4f34" /><Relationship Type="http://schemas.openxmlformats.org/officeDocument/2006/relationships/settings" Target="/word/settings.xml" Id="Rbd3aaee37c804248" /><Relationship Type="http://schemas.openxmlformats.org/officeDocument/2006/relationships/image" Target="/word/media/d2aa4585-987a-4b68-8ca7-25529d46f515.png" Id="R2a29043292f243d9" /></Relationships>
</file>