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d6cbf460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f015a9466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Glenbranter,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157675cef4a42" /><Relationship Type="http://schemas.openxmlformats.org/officeDocument/2006/relationships/numbering" Target="/word/numbering.xml" Id="Raf966ed294be44b9" /><Relationship Type="http://schemas.openxmlformats.org/officeDocument/2006/relationships/settings" Target="/word/settings.xml" Id="R80fb04606f4f4327" /><Relationship Type="http://schemas.openxmlformats.org/officeDocument/2006/relationships/image" Target="/word/media/7570ee7b-be83-4439-9a97-1035650731bc.png" Id="Rcebf015a946640cc" /></Relationships>
</file>