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dada071e9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1649fa3d5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Glenbreck,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af38f5b1e4410" /><Relationship Type="http://schemas.openxmlformats.org/officeDocument/2006/relationships/numbering" Target="/word/numbering.xml" Id="Rb12128ea1afa43b3" /><Relationship Type="http://schemas.openxmlformats.org/officeDocument/2006/relationships/settings" Target="/word/settings.xml" Id="R8d3f70bada534125" /><Relationship Type="http://schemas.openxmlformats.org/officeDocument/2006/relationships/image" Target="/word/media/eade5960-447e-4d3a-a5e6-6e870d0638e3.png" Id="R90b1649fa3d54492" /></Relationships>
</file>