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7044adf72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f6300e1a2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Glenroan,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347a851ec4dcd" /><Relationship Type="http://schemas.openxmlformats.org/officeDocument/2006/relationships/numbering" Target="/word/numbering.xml" Id="Rc6698c5a25444aac" /><Relationship Type="http://schemas.openxmlformats.org/officeDocument/2006/relationships/settings" Target="/word/settings.xml" Id="R18bc283acdc6493d" /><Relationship Type="http://schemas.openxmlformats.org/officeDocument/2006/relationships/image" Target="/word/media/cfb9e575-b78b-4bb1-96d0-41610776ed10.png" Id="R1b7f6300e1a248c1" /></Relationships>
</file>