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2352222d2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3226316c0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Glensax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6a9cd49ce4d6a" /><Relationship Type="http://schemas.openxmlformats.org/officeDocument/2006/relationships/numbering" Target="/word/numbering.xml" Id="R506726ae1f594f49" /><Relationship Type="http://schemas.openxmlformats.org/officeDocument/2006/relationships/settings" Target="/word/settings.xml" Id="R39d1c89c041c4420" /><Relationship Type="http://schemas.openxmlformats.org/officeDocument/2006/relationships/image" Target="/word/media/a0ae3ce5-a944-4792-b99e-f1a49708eb71.png" Id="R4fd3226316c042e4" /></Relationships>
</file>