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eb9de1dd634d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226a529cc549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Glenstriven Lodge,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66ddc5592f4b60" /><Relationship Type="http://schemas.openxmlformats.org/officeDocument/2006/relationships/numbering" Target="/word/numbering.xml" Id="R6afbd065c9684c5e" /><Relationship Type="http://schemas.openxmlformats.org/officeDocument/2006/relationships/settings" Target="/word/settings.xml" Id="R0abc33e629a94d9a" /><Relationship Type="http://schemas.openxmlformats.org/officeDocument/2006/relationships/image" Target="/word/media/8248b1cc-430d-441e-9f11-ba630014fa78.png" Id="R66226a529cc549b6" /></Relationships>
</file>