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308577657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b584d7684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Godney,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0e3c7812d4998" /><Relationship Type="http://schemas.openxmlformats.org/officeDocument/2006/relationships/numbering" Target="/word/numbering.xml" Id="R5da41d2a45264a58" /><Relationship Type="http://schemas.openxmlformats.org/officeDocument/2006/relationships/settings" Target="/word/settings.xml" Id="Red8d787e456d4823" /><Relationship Type="http://schemas.openxmlformats.org/officeDocument/2006/relationships/image" Target="/word/media/47015caf-177d-4670-946e-d224ef1385c4.png" Id="Ra2ab584d76844e0b" /></Relationships>
</file>