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6e3b90da2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0dac7f210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Golborne,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c7164f14944a4" /><Relationship Type="http://schemas.openxmlformats.org/officeDocument/2006/relationships/numbering" Target="/word/numbering.xml" Id="Rd2aa79cfd7604af8" /><Relationship Type="http://schemas.openxmlformats.org/officeDocument/2006/relationships/settings" Target="/word/settings.xml" Id="R2458e23bad5c4a2d" /><Relationship Type="http://schemas.openxmlformats.org/officeDocument/2006/relationships/image" Target="/word/media/4e2266d3-5167-473d-bffa-ab70939f4fbb.png" Id="Rccf0dac7f210437c" /></Relationships>
</file>