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91cec7272b48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978d2612a342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Granton, City of Edinburgh,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6e0466dcb5473e" /><Relationship Type="http://schemas.openxmlformats.org/officeDocument/2006/relationships/numbering" Target="/word/numbering.xml" Id="R66e0330588974e4c" /><Relationship Type="http://schemas.openxmlformats.org/officeDocument/2006/relationships/settings" Target="/word/settings.xml" Id="R7b483fa3cd3b46ec" /><Relationship Type="http://schemas.openxmlformats.org/officeDocument/2006/relationships/image" Target="/word/media/8d9f2500-e893-4746-a98b-36c94b67ce2e.png" Id="R43978d2612a34253" /></Relationships>
</file>