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2fb127ea8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ad0c2e837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Ellingham,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d7c14454c47ae" /><Relationship Type="http://schemas.openxmlformats.org/officeDocument/2006/relationships/numbering" Target="/word/numbering.xml" Id="R772227290e11481d" /><Relationship Type="http://schemas.openxmlformats.org/officeDocument/2006/relationships/settings" Target="/word/settings.xml" Id="Rb2e44a3dcf3e491d" /><Relationship Type="http://schemas.openxmlformats.org/officeDocument/2006/relationships/image" Target="/word/media/6101d7ac-590d-4e16-9f6b-b8e7651e6e35.png" Id="R424ad0c2e83748ad" /></Relationships>
</file>