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233f3e0f6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1e4993329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Salkeld,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a720e382649ed" /><Relationship Type="http://schemas.openxmlformats.org/officeDocument/2006/relationships/numbering" Target="/word/numbering.xml" Id="Rade0eaba2ef94e0e" /><Relationship Type="http://schemas.openxmlformats.org/officeDocument/2006/relationships/settings" Target="/word/settings.xml" Id="Rc5acacbcdb8940f0" /><Relationship Type="http://schemas.openxmlformats.org/officeDocument/2006/relationships/image" Target="/word/media/8e35f67e-dc86-4f19-85bd-a35548b929e1.png" Id="R4441e49933294dce" /></Relationships>
</file>