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7e38e02c8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7e1fa66ce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Swinburn,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40f9489f448d0" /><Relationship Type="http://schemas.openxmlformats.org/officeDocument/2006/relationships/numbering" Target="/word/numbering.xml" Id="R4629ec68c65647ce" /><Relationship Type="http://schemas.openxmlformats.org/officeDocument/2006/relationships/settings" Target="/word/settings.xml" Id="Ra86f45f3fdac40b7" /><Relationship Type="http://schemas.openxmlformats.org/officeDocument/2006/relationships/image" Target="/word/media/411271b9-9082-46eb-8421-9b277136a36d.png" Id="R7c87e1fa66ce4b55" /></Relationships>
</file>