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0afea7ab6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9bd5c1651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Torrington,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9ae79ef34419f" /><Relationship Type="http://schemas.openxmlformats.org/officeDocument/2006/relationships/numbering" Target="/word/numbering.xml" Id="Rd01e60d0e76f4848" /><Relationship Type="http://schemas.openxmlformats.org/officeDocument/2006/relationships/settings" Target="/word/settings.xml" Id="R79c7ed9636eb446d" /><Relationship Type="http://schemas.openxmlformats.org/officeDocument/2006/relationships/image" Target="/word/media/2334319c-df5d-4fe8-a16d-b8284fa8d595.png" Id="R4989bd5c1651411c" /></Relationships>
</file>