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ee64b35c1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8537af503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Greatham,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111682c2b4e17" /><Relationship Type="http://schemas.openxmlformats.org/officeDocument/2006/relationships/numbering" Target="/word/numbering.xml" Id="Ra31de10da1cd405e" /><Relationship Type="http://schemas.openxmlformats.org/officeDocument/2006/relationships/settings" Target="/word/settings.xml" Id="Reac47de2de81419d" /><Relationship Type="http://schemas.openxmlformats.org/officeDocument/2006/relationships/image" Target="/word/media/62f1ff7c-b967-4a33-a6d5-cbfef98c9812.png" Id="Rffc8537af50345a6" /></Relationships>
</file>