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e26168468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bbff367eb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b145bb23b417f" /><Relationship Type="http://schemas.openxmlformats.org/officeDocument/2006/relationships/numbering" Target="/word/numbering.xml" Id="R712f96bcfe1c4c57" /><Relationship Type="http://schemas.openxmlformats.org/officeDocument/2006/relationships/settings" Target="/word/settings.xml" Id="R5627d2389e6340d1" /><Relationship Type="http://schemas.openxmlformats.org/officeDocument/2006/relationships/image" Target="/word/media/16387309-2df4-4c59-8183-bb1e39102a3d.png" Id="R069bbff367eb4025" /></Relationships>
</file>