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f8f3a8511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6eb35318f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Greywell,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9cb9f76ab4f11" /><Relationship Type="http://schemas.openxmlformats.org/officeDocument/2006/relationships/numbering" Target="/word/numbering.xml" Id="R2f447805011c45dc" /><Relationship Type="http://schemas.openxmlformats.org/officeDocument/2006/relationships/settings" Target="/word/settings.xml" Id="R32842eb8f1ee49b7" /><Relationship Type="http://schemas.openxmlformats.org/officeDocument/2006/relationships/image" Target="/word/media/a428d913-6a9d-4a40-8282-c4b42918fdcd.png" Id="Rffc6eb35318f48fb" /></Relationships>
</file>