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2905a9c9d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cc1428b65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Gribbin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a3ed044fc485e" /><Relationship Type="http://schemas.openxmlformats.org/officeDocument/2006/relationships/numbering" Target="/word/numbering.xml" Id="R7c576090767b4a94" /><Relationship Type="http://schemas.openxmlformats.org/officeDocument/2006/relationships/settings" Target="/word/settings.xml" Id="R640165d836c2486b" /><Relationship Type="http://schemas.openxmlformats.org/officeDocument/2006/relationships/image" Target="/word/media/110df1ef-c721-409a-89ed-9f12c574f7cb.png" Id="R14bcc1428b654283" /></Relationships>
</file>