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584058eb34e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49e15400e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Grimsargh,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458efdfef44c9" /><Relationship Type="http://schemas.openxmlformats.org/officeDocument/2006/relationships/numbering" Target="/word/numbering.xml" Id="Ra686665ef028419c" /><Relationship Type="http://schemas.openxmlformats.org/officeDocument/2006/relationships/settings" Target="/word/settings.xml" Id="R38b5e5867b564d4c" /><Relationship Type="http://schemas.openxmlformats.org/officeDocument/2006/relationships/image" Target="/word/media/6f1ba111-cc49-4e84-a613-f5940ca4e1dc.png" Id="R85a49e15400e4b0a" /></Relationships>
</file>