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e75f0b33f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0f612a960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Grizedale,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12b5158354f44" /><Relationship Type="http://schemas.openxmlformats.org/officeDocument/2006/relationships/numbering" Target="/word/numbering.xml" Id="R02b2993c6e4a4fc8" /><Relationship Type="http://schemas.openxmlformats.org/officeDocument/2006/relationships/settings" Target="/word/settings.xml" Id="Rd5faf5324e8144ed" /><Relationship Type="http://schemas.openxmlformats.org/officeDocument/2006/relationships/image" Target="/word/media/b487c183-45a5-4622-b604-52b88fbdec79.png" Id="R1e40f612a9604c95" /></Relationships>
</file>