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1d5452b60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c1f862abf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Gruamabeag,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8f48d5b014b0c" /><Relationship Type="http://schemas.openxmlformats.org/officeDocument/2006/relationships/numbering" Target="/word/numbering.xml" Id="R794cf3a6e6484158" /><Relationship Type="http://schemas.openxmlformats.org/officeDocument/2006/relationships/settings" Target="/word/settings.xml" Id="Ra25b7dfdaded4483" /><Relationship Type="http://schemas.openxmlformats.org/officeDocument/2006/relationships/image" Target="/word/media/9b8ec981-26ed-41d7-af9b-a90b6b64932f.png" Id="R762c1f862abf4a2c" /></Relationships>
</file>