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9e0a92000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fbf1bbef8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Grunna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71e0b404d4f78" /><Relationship Type="http://schemas.openxmlformats.org/officeDocument/2006/relationships/numbering" Target="/word/numbering.xml" Id="Ree04d4f30e8c4dcc" /><Relationship Type="http://schemas.openxmlformats.org/officeDocument/2006/relationships/settings" Target="/word/settings.xml" Id="Rbf30f66a52a3495b" /><Relationship Type="http://schemas.openxmlformats.org/officeDocument/2006/relationships/image" Target="/word/media/1d175920-2458-4655-b9ce-c7e6dbe2d466.png" Id="R2d6fbf1bbef84204" /></Relationships>
</file>