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a294f1b57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f53f78ecb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Guardy,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8554bb62b4460" /><Relationship Type="http://schemas.openxmlformats.org/officeDocument/2006/relationships/numbering" Target="/word/numbering.xml" Id="Rf2a7a9c7221c4b04" /><Relationship Type="http://schemas.openxmlformats.org/officeDocument/2006/relationships/settings" Target="/word/settings.xml" Id="Rf024307ff7d74654" /><Relationship Type="http://schemas.openxmlformats.org/officeDocument/2006/relationships/image" Target="/word/media/571f9ba5-22ff-477f-b820-2f7ed44972dc.png" Id="R01df53f78ecb49d1" /></Relationships>
</file>