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592ef1261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577c79b65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Guiseley,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5ee59178e4a1c" /><Relationship Type="http://schemas.openxmlformats.org/officeDocument/2006/relationships/numbering" Target="/word/numbering.xml" Id="R6c97a8fbfe154ab3" /><Relationship Type="http://schemas.openxmlformats.org/officeDocument/2006/relationships/settings" Target="/word/settings.xml" Id="R10c7fd73535a4ec6" /><Relationship Type="http://schemas.openxmlformats.org/officeDocument/2006/relationships/image" Target="/word/media/a9e88bc3-50d8-46f0-bddd-6feed006834a.png" Id="R952577c79b654fb8" /></Relationships>
</file>